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8C9929" w14:textId="77777777" w:rsidR="003E150A" w:rsidRDefault="003E150A" w:rsidP="003E150A">
      <w:pPr>
        <w:pStyle w:val="Heading1"/>
        <w:rPr>
          <w:color w:val="007FB0"/>
          <w:sz w:val="32"/>
        </w:rPr>
      </w:pPr>
    </w:p>
    <w:p w14:paraId="0EDC8700" w14:textId="086634DE" w:rsidR="003E150A" w:rsidRPr="00B25F0B" w:rsidRDefault="003E150A" w:rsidP="003E150A">
      <w:pPr>
        <w:pStyle w:val="Heading1"/>
        <w:jc w:val="center"/>
      </w:pPr>
      <w:r w:rsidRPr="00B25F0B">
        <w:rPr>
          <w:color w:val="007FB0"/>
          <w:sz w:val="32"/>
        </w:rPr>
        <w:t xml:space="preserve">Term </w:t>
      </w:r>
      <w:bookmarkStart w:id="0" w:name="_Hlk27141647"/>
      <w:r w:rsidR="002C7BDE">
        <w:rPr>
          <w:color w:val="007FB0"/>
          <w:sz w:val="32"/>
        </w:rPr>
        <w:t>T</w:t>
      </w:r>
      <w:r w:rsidR="008153FF">
        <w:rPr>
          <w:color w:val="007FB0"/>
          <w:sz w:val="32"/>
        </w:rPr>
        <w:t>hree</w:t>
      </w:r>
      <w:r w:rsidR="003B58A6">
        <w:rPr>
          <w:color w:val="007FB0"/>
          <w:sz w:val="32"/>
        </w:rPr>
        <w:t xml:space="preserve"> </w:t>
      </w:r>
      <w:r w:rsidRPr="00B25F0B">
        <w:rPr>
          <w:color w:val="007FB0"/>
          <w:sz w:val="32"/>
        </w:rPr>
        <w:t>202</w:t>
      </w:r>
      <w:r w:rsidR="002C7BDE">
        <w:rPr>
          <w:color w:val="007FB0"/>
          <w:sz w:val="32"/>
        </w:rPr>
        <w:t>6</w:t>
      </w:r>
      <w:r w:rsidRPr="00B25F0B">
        <w:rPr>
          <w:color w:val="007FB0"/>
          <w:sz w:val="32"/>
        </w:rPr>
        <w:t xml:space="preserve"> </w:t>
      </w:r>
      <w:bookmarkEnd w:id="0"/>
      <w:r w:rsidR="0050562C">
        <w:rPr>
          <w:color w:val="007FB0"/>
          <w:sz w:val="32"/>
        </w:rPr>
        <w:t xml:space="preserve">Baby &amp; Toddler </w:t>
      </w:r>
      <w:r>
        <w:rPr>
          <w:color w:val="007FB0"/>
          <w:sz w:val="32"/>
        </w:rPr>
        <w:t>Playgroup</w:t>
      </w:r>
      <w:r w:rsidRPr="00B25F0B">
        <w:rPr>
          <w:color w:val="007FB0"/>
          <w:sz w:val="32"/>
        </w:rPr>
        <w:t xml:space="preserve"> </w:t>
      </w:r>
      <w:r>
        <w:rPr>
          <w:color w:val="007FB0"/>
          <w:sz w:val="32"/>
        </w:rPr>
        <w:t>Timetable</w:t>
      </w:r>
    </w:p>
    <w:tbl>
      <w:tblPr>
        <w:tblStyle w:val="TableGrid"/>
        <w:tblW w:w="5502" w:type="pct"/>
        <w:tblInd w:w="-572" w:type="dxa"/>
        <w:tblLook w:val="04A0" w:firstRow="1" w:lastRow="0" w:firstColumn="1" w:lastColumn="0" w:noHBand="0" w:noVBand="1"/>
      </w:tblPr>
      <w:tblGrid>
        <w:gridCol w:w="2411"/>
        <w:gridCol w:w="3546"/>
        <w:gridCol w:w="3964"/>
      </w:tblGrid>
      <w:tr w:rsidR="003B122A" w14:paraId="19A84EA8" w14:textId="256DE78A" w:rsidTr="003B122A">
        <w:trPr>
          <w:trHeight w:val="1214"/>
        </w:trPr>
        <w:tc>
          <w:tcPr>
            <w:tcW w:w="1215" w:type="pct"/>
            <w:vAlign w:val="center"/>
          </w:tcPr>
          <w:p w14:paraId="3D33BAF4" w14:textId="77777777" w:rsidR="003B122A" w:rsidRPr="00804F74" w:rsidRDefault="003B122A" w:rsidP="00B651F1">
            <w:pPr>
              <w:jc w:val="center"/>
              <w:rPr>
                <w:b/>
              </w:rPr>
            </w:pPr>
            <w:r w:rsidRPr="00804F74">
              <w:rPr>
                <w:b/>
              </w:rPr>
              <w:t>Tuesday</w:t>
            </w:r>
          </w:p>
          <w:p w14:paraId="04980613" w14:textId="2E157110" w:rsidR="003B122A" w:rsidRPr="00804F74" w:rsidRDefault="003B122A" w:rsidP="00B651F1">
            <w:pPr>
              <w:jc w:val="center"/>
            </w:pPr>
            <w:r w:rsidRPr="00804F74">
              <w:rPr>
                <w:b/>
              </w:rPr>
              <w:t>10</w:t>
            </w:r>
            <w:r>
              <w:rPr>
                <w:b/>
              </w:rPr>
              <w:t>.</w:t>
            </w:r>
            <w:r w:rsidRPr="00804F74">
              <w:rPr>
                <w:b/>
              </w:rPr>
              <w:t>00</w:t>
            </w:r>
            <w:r>
              <w:rPr>
                <w:b/>
              </w:rPr>
              <w:t xml:space="preserve">am </w:t>
            </w:r>
            <w:r w:rsidRPr="00804F74">
              <w:rPr>
                <w:b/>
              </w:rPr>
              <w:t>-1</w:t>
            </w:r>
            <w:r>
              <w:rPr>
                <w:b/>
              </w:rPr>
              <w:t>1.3</w:t>
            </w:r>
            <w:r w:rsidRPr="00804F74">
              <w:rPr>
                <w:b/>
              </w:rPr>
              <w:t>0</w:t>
            </w:r>
            <w:r>
              <w:rPr>
                <w:b/>
              </w:rPr>
              <w:t>pm</w:t>
            </w:r>
          </w:p>
        </w:tc>
        <w:tc>
          <w:tcPr>
            <w:tcW w:w="1787" w:type="pct"/>
            <w:vAlign w:val="center"/>
          </w:tcPr>
          <w:p w14:paraId="2DEE5BF5" w14:textId="009E898D" w:rsidR="003B122A" w:rsidRPr="009107FE" w:rsidRDefault="003B122A" w:rsidP="00B651F1">
            <w:pPr>
              <w:jc w:val="center"/>
            </w:pPr>
            <w:r>
              <w:rPr>
                <w:b/>
              </w:rPr>
              <w:t xml:space="preserve">Theme </w:t>
            </w:r>
          </w:p>
        </w:tc>
        <w:tc>
          <w:tcPr>
            <w:tcW w:w="1998" w:type="pct"/>
          </w:tcPr>
          <w:p w14:paraId="04586291" w14:textId="7292CE9A" w:rsidR="003B122A" w:rsidRPr="009107FE" w:rsidRDefault="003B122A" w:rsidP="00B651F1">
            <w:pPr>
              <w:jc w:val="center"/>
              <w:rPr>
                <w:b/>
              </w:rPr>
            </w:pPr>
            <w:r>
              <w:rPr>
                <w:b/>
              </w:rPr>
              <w:t>Notes</w:t>
            </w:r>
          </w:p>
        </w:tc>
      </w:tr>
      <w:tr w:rsidR="003B122A" w14:paraId="0E3AB4B3" w14:textId="4DCA0873" w:rsidTr="003B122A">
        <w:trPr>
          <w:trHeight w:val="778"/>
        </w:trPr>
        <w:tc>
          <w:tcPr>
            <w:tcW w:w="1215" w:type="pct"/>
            <w:vAlign w:val="center"/>
          </w:tcPr>
          <w:p w14:paraId="68DE3BE6" w14:textId="6078354B" w:rsidR="003B122A" w:rsidRPr="00804F74" w:rsidRDefault="008153FF" w:rsidP="00B651F1">
            <w:pPr>
              <w:spacing w:line="240" w:lineRule="auto"/>
              <w:jc w:val="center"/>
            </w:pPr>
            <w:r>
              <w:t>14 July</w:t>
            </w:r>
          </w:p>
        </w:tc>
        <w:tc>
          <w:tcPr>
            <w:tcW w:w="1787" w:type="pct"/>
            <w:vAlign w:val="center"/>
          </w:tcPr>
          <w:p w14:paraId="6FB66ABC" w14:textId="7FA4F5FB" w:rsidR="003B122A" w:rsidRPr="009107FE" w:rsidRDefault="008C5F3E" w:rsidP="00B651F1">
            <w:pPr>
              <w:spacing w:line="360" w:lineRule="auto"/>
              <w:jc w:val="center"/>
            </w:pPr>
            <w:r>
              <w:t>Body parts</w:t>
            </w:r>
          </w:p>
        </w:tc>
        <w:tc>
          <w:tcPr>
            <w:tcW w:w="1998" w:type="pct"/>
          </w:tcPr>
          <w:p w14:paraId="5AB31152" w14:textId="4A70EE33" w:rsidR="003B122A" w:rsidRDefault="008153FF" w:rsidP="008153FF">
            <w:pPr>
              <w:spacing w:line="360" w:lineRule="auto"/>
              <w:jc w:val="center"/>
            </w:pPr>
            <w:bookmarkStart w:id="1" w:name="OLE_LINK1"/>
            <w:r>
              <w:t>Hearing Australia</w:t>
            </w:r>
            <w:bookmarkEnd w:id="1"/>
          </w:p>
        </w:tc>
      </w:tr>
      <w:tr w:rsidR="003B122A" w14:paraId="275E26EF" w14:textId="22AC660F" w:rsidTr="003B122A">
        <w:trPr>
          <w:trHeight w:val="988"/>
        </w:trPr>
        <w:tc>
          <w:tcPr>
            <w:tcW w:w="1215" w:type="pct"/>
            <w:vAlign w:val="center"/>
          </w:tcPr>
          <w:p w14:paraId="1808CCCB" w14:textId="1CF6D120" w:rsidR="003B122A" w:rsidRPr="00804F74" w:rsidRDefault="008153FF" w:rsidP="00B651F1">
            <w:pPr>
              <w:spacing w:line="240" w:lineRule="auto"/>
              <w:jc w:val="center"/>
            </w:pPr>
            <w:r>
              <w:t>28 July</w:t>
            </w:r>
          </w:p>
        </w:tc>
        <w:tc>
          <w:tcPr>
            <w:tcW w:w="1787" w:type="pct"/>
            <w:vAlign w:val="center"/>
          </w:tcPr>
          <w:p w14:paraId="78326196" w14:textId="3B09FC4C" w:rsidR="003B122A" w:rsidRPr="009107FE" w:rsidRDefault="008153FF" w:rsidP="00B651F1">
            <w:pPr>
              <w:spacing w:line="360" w:lineRule="auto"/>
              <w:jc w:val="center"/>
            </w:pPr>
            <w:r>
              <w:t>LSL Adventures</w:t>
            </w:r>
          </w:p>
        </w:tc>
        <w:tc>
          <w:tcPr>
            <w:tcW w:w="1998" w:type="pct"/>
          </w:tcPr>
          <w:p w14:paraId="4AD41D2C" w14:textId="65B8FC17" w:rsidR="00B43288" w:rsidRDefault="00C270F8" w:rsidP="00C270F8">
            <w:pPr>
              <w:tabs>
                <w:tab w:val="left" w:pos="810"/>
                <w:tab w:val="center" w:pos="1874"/>
              </w:tabs>
              <w:spacing w:line="360" w:lineRule="auto"/>
              <w:jc w:val="center"/>
            </w:pPr>
            <w:r w:rsidRPr="00081CFF">
              <w:rPr>
                <w:b/>
                <w:bCs/>
              </w:rPr>
              <w:t>Special Guest:</w:t>
            </w:r>
            <w:r>
              <w:t xml:space="preserve"> Councillor Steven Toomey*</w:t>
            </w:r>
          </w:p>
        </w:tc>
      </w:tr>
      <w:tr w:rsidR="003B122A" w14:paraId="141AE029" w14:textId="46700503" w:rsidTr="003B122A">
        <w:trPr>
          <w:trHeight w:val="914"/>
        </w:trPr>
        <w:tc>
          <w:tcPr>
            <w:tcW w:w="1215" w:type="pct"/>
            <w:vAlign w:val="center"/>
          </w:tcPr>
          <w:p w14:paraId="75482F74" w14:textId="059D9AB8" w:rsidR="003B122A" w:rsidRPr="00804F74" w:rsidRDefault="008153FF" w:rsidP="00B651F1">
            <w:pPr>
              <w:spacing w:line="240" w:lineRule="auto"/>
              <w:jc w:val="center"/>
            </w:pPr>
            <w:r>
              <w:t>11 August</w:t>
            </w:r>
          </w:p>
        </w:tc>
        <w:tc>
          <w:tcPr>
            <w:tcW w:w="1787" w:type="pct"/>
            <w:vAlign w:val="center"/>
          </w:tcPr>
          <w:p w14:paraId="59FCDF59" w14:textId="6D092FDF" w:rsidR="003B122A" w:rsidRPr="009107FE" w:rsidRDefault="00C270F8" w:rsidP="00B651F1">
            <w:pPr>
              <w:spacing w:line="360" w:lineRule="auto"/>
              <w:jc w:val="center"/>
            </w:pPr>
            <w:r>
              <w:t>Ocean</w:t>
            </w:r>
          </w:p>
        </w:tc>
        <w:tc>
          <w:tcPr>
            <w:tcW w:w="1998" w:type="pct"/>
          </w:tcPr>
          <w:p w14:paraId="0495D65D" w14:textId="77777777" w:rsidR="00815006" w:rsidRDefault="008153FF" w:rsidP="00B651F1">
            <w:pPr>
              <w:spacing w:line="360" w:lineRule="auto"/>
              <w:jc w:val="center"/>
            </w:pPr>
            <w:r>
              <w:t>Hearing Australia</w:t>
            </w:r>
          </w:p>
          <w:p w14:paraId="527D30BC" w14:textId="41009E29" w:rsidR="00C270F8" w:rsidRDefault="00C270F8" w:rsidP="00B651F1">
            <w:pPr>
              <w:spacing w:line="360" w:lineRule="auto"/>
              <w:jc w:val="center"/>
            </w:pPr>
            <w:r w:rsidRPr="0055480E">
              <w:rPr>
                <w:b/>
                <w:bCs/>
              </w:rPr>
              <w:t>Special Guest</w:t>
            </w:r>
            <w:r>
              <w:t>: Ocean Life Education</w:t>
            </w:r>
            <w:r>
              <w:t xml:space="preserve"> (11:30am)</w:t>
            </w:r>
          </w:p>
        </w:tc>
      </w:tr>
      <w:tr w:rsidR="003B122A" w14:paraId="60385AD9" w14:textId="27C384AC" w:rsidTr="003B122A">
        <w:trPr>
          <w:trHeight w:val="857"/>
        </w:trPr>
        <w:tc>
          <w:tcPr>
            <w:tcW w:w="1215" w:type="pct"/>
            <w:vAlign w:val="center"/>
          </w:tcPr>
          <w:p w14:paraId="277EFA8E" w14:textId="09AE80E6" w:rsidR="003B122A" w:rsidRPr="00804F74" w:rsidRDefault="008153FF" w:rsidP="00B651F1">
            <w:pPr>
              <w:spacing w:line="240" w:lineRule="auto"/>
              <w:jc w:val="center"/>
            </w:pPr>
            <w:r>
              <w:t>25 August</w:t>
            </w:r>
          </w:p>
        </w:tc>
        <w:tc>
          <w:tcPr>
            <w:tcW w:w="1787" w:type="pct"/>
            <w:vAlign w:val="center"/>
          </w:tcPr>
          <w:p w14:paraId="68D6975E" w14:textId="57848082" w:rsidR="003B122A" w:rsidRPr="003E150A" w:rsidRDefault="008153FF" w:rsidP="00B651F1">
            <w:pPr>
              <w:spacing w:line="360" w:lineRule="auto"/>
              <w:jc w:val="center"/>
            </w:pPr>
            <w:r>
              <w:t>Book week</w:t>
            </w:r>
          </w:p>
        </w:tc>
        <w:tc>
          <w:tcPr>
            <w:tcW w:w="1998" w:type="pct"/>
          </w:tcPr>
          <w:p w14:paraId="12C5954D" w14:textId="33158B6B" w:rsidR="003B122A" w:rsidRDefault="003B122A" w:rsidP="00B651F1">
            <w:pPr>
              <w:spacing w:line="360" w:lineRule="auto"/>
              <w:jc w:val="center"/>
            </w:pPr>
          </w:p>
        </w:tc>
      </w:tr>
      <w:tr w:rsidR="003B122A" w14:paraId="3C38F2CC" w14:textId="40FD6425" w:rsidTr="003B122A">
        <w:trPr>
          <w:trHeight w:val="883"/>
        </w:trPr>
        <w:tc>
          <w:tcPr>
            <w:tcW w:w="1215" w:type="pct"/>
            <w:vAlign w:val="center"/>
          </w:tcPr>
          <w:p w14:paraId="15A9E900" w14:textId="70067D50" w:rsidR="003B122A" w:rsidRDefault="008153FF" w:rsidP="00B651F1">
            <w:pPr>
              <w:spacing w:line="240" w:lineRule="auto"/>
              <w:jc w:val="center"/>
            </w:pPr>
            <w:r>
              <w:t>8 September</w:t>
            </w:r>
          </w:p>
        </w:tc>
        <w:tc>
          <w:tcPr>
            <w:tcW w:w="1787" w:type="pct"/>
            <w:vAlign w:val="center"/>
          </w:tcPr>
          <w:p w14:paraId="46C58E71" w14:textId="0A758C26" w:rsidR="003B122A" w:rsidRPr="009107FE" w:rsidRDefault="008C5F3E" w:rsidP="00E32862">
            <w:pPr>
              <w:spacing w:line="360" w:lineRule="auto"/>
              <w:jc w:val="center"/>
            </w:pPr>
            <w:r>
              <w:t>Nature</w:t>
            </w:r>
          </w:p>
        </w:tc>
        <w:tc>
          <w:tcPr>
            <w:tcW w:w="1998" w:type="pct"/>
          </w:tcPr>
          <w:p w14:paraId="53F7A99F" w14:textId="3D839491" w:rsidR="003B122A" w:rsidRDefault="008153FF" w:rsidP="00E32862">
            <w:pPr>
              <w:spacing w:line="360" w:lineRule="auto"/>
              <w:jc w:val="center"/>
            </w:pPr>
            <w:r>
              <w:t>Hearing Australia</w:t>
            </w:r>
          </w:p>
        </w:tc>
      </w:tr>
    </w:tbl>
    <w:p w14:paraId="14D96608" w14:textId="77777777" w:rsidR="003E150A" w:rsidRDefault="003E150A" w:rsidP="008F11B6"/>
    <w:p w14:paraId="7D2EBE22" w14:textId="77777777" w:rsidR="00C270F8" w:rsidRDefault="00C270F8" w:rsidP="00C270F8">
      <w:r w:rsidRPr="00514AFE">
        <w:rPr>
          <w:b/>
          <w:bCs/>
        </w:rPr>
        <w:t>*</w:t>
      </w:r>
      <w:r>
        <w:t xml:space="preserve"> On 28 July, Councillor Steven Toomey will be visiting Hear and Say at 11am on behalf of the Lord Mayor’s Community Fund which generously provided a grant to purchase a range of new toys for Hear and Say playgroups. Hear and Say will be hosting a catered morning tea from 11am – 12pm for everyone to enjoy.</w:t>
      </w:r>
    </w:p>
    <w:p w14:paraId="05AE8685" w14:textId="5861064B" w:rsidR="00F63915" w:rsidRDefault="00F63915" w:rsidP="008F11B6"/>
    <w:sectPr w:rsidR="00F63915">
      <w:headerReference w:type="default" r:id="rId6"/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9685C2" w14:textId="77777777" w:rsidR="003D4665" w:rsidRDefault="003D4665">
      <w:pPr>
        <w:spacing w:after="0" w:line="240" w:lineRule="auto"/>
      </w:pPr>
      <w:r>
        <w:separator/>
      </w:r>
    </w:p>
  </w:endnote>
  <w:endnote w:type="continuationSeparator" w:id="0">
    <w:p w14:paraId="42D0C10F" w14:textId="77777777" w:rsidR="003D4665" w:rsidRDefault="003D46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05238520"/>
      <w:docPartObj>
        <w:docPartGallery w:val="Page Numbers (Top of Page)"/>
        <w:docPartUnique/>
      </w:docPartObj>
    </w:sdtPr>
    <w:sdtEndPr>
      <w:rPr>
        <w:b/>
        <w:bCs/>
        <w:color w:val="007FB0"/>
      </w:rPr>
    </w:sdtEndPr>
    <w:sdtContent>
      <w:p w14:paraId="48CD0A40" w14:textId="77777777" w:rsidR="00F7580B" w:rsidRDefault="00F7580B" w:rsidP="00D2545D">
        <w:pPr>
          <w:pStyle w:val="Footer"/>
          <w:pBdr>
            <w:top w:val="single" w:sz="4" w:space="1" w:color="007FB0"/>
          </w:pBdr>
        </w:pPr>
      </w:p>
      <w:p w14:paraId="7D0F0A8B" w14:textId="77777777" w:rsidR="00F7580B" w:rsidRPr="00D2545D" w:rsidRDefault="00962248" w:rsidP="00D2545D">
        <w:pPr>
          <w:pStyle w:val="Footer"/>
          <w:pBdr>
            <w:top w:val="single" w:sz="4" w:space="1" w:color="007FB0"/>
          </w:pBdr>
        </w:pPr>
        <w:r w:rsidRPr="00D2545D">
          <w:rPr>
            <w:b/>
            <w:bCs/>
            <w:color w:val="007FB0"/>
          </w:rPr>
          <w:t>P</w:t>
        </w:r>
        <w:r w:rsidRPr="00D2545D">
          <w:t xml:space="preserve"> 07 3850 2111 </w:t>
        </w:r>
        <w:r w:rsidRPr="00D2545D">
          <w:rPr>
            <w:b/>
            <w:bCs/>
            <w:color w:val="007FB0"/>
          </w:rPr>
          <w:t>|</w:t>
        </w:r>
        <w:r w:rsidRPr="00D2545D">
          <w:t xml:space="preserve"> 29 Nathan Avenue, Ashgrove Qld 4060</w:t>
        </w:r>
        <w:r w:rsidRPr="00D2545D">
          <w:tab/>
          <w:t xml:space="preserve">Page </w:t>
        </w:r>
        <w:r w:rsidRPr="00D2545D">
          <w:fldChar w:fldCharType="begin"/>
        </w:r>
        <w:r w:rsidRPr="00D2545D">
          <w:instrText xml:space="preserve"> PAGE </w:instrText>
        </w:r>
        <w:r w:rsidRPr="00D2545D">
          <w:fldChar w:fldCharType="separate"/>
        </w:r>
        <w:r w:rsidRPr="00D2545D">
          <w:t>1</w:t>
        </w:r>
        <w:r w:rsidRPr="00D2545D">
          <w:fldChar w:fldCharType="end"/>
        </w:r>
        <w:r w:rsidRPr="00D2545D">
          <w:t xml:space="preserve"> of </w:t>
        </w:r>
        <w:fldSimple w:instr=" NUMPAGES  ">
          <w:r w:rsidRPr="00D2545D">
            <w:t>1</w:t>
          </w:r>
        </w:fldSimple>
      </w:p>
      <w:p w14:paraId="451479C5" w14:textId="77777777" w:rsidR="00F7580B" w:rsidRPr="00D2545D" w:rsidRDefault="00962248" w:rsidP="00D2545D">
        <w:pPr>
          <w:pStyle w:val="Footer"/>
          <w:rPr>
            <w:b/>
            <w:bCs/>
            <w:color w:val="007FB0"/>
          </w:rPr>
        </w:pPr>
        <w:r>
          <w:rPr>
            <w:b/>
            <w:bCs/>
            <w:color w:val="007FB0"/>
          </w:rPr>
          <w:t>h</w:t>
        </w:r>
        <w:r w:rsidRPr="00D2545D">
          <w:rPr>
            <w:b/>
            <w:bCs/>
            <w:color w:val="007FB0"/>
          </w:rPr>
          <w:t>earandsay.</w:t>
        </w:r>
        <w:r>
          <w:rPr>
            <w:b/>
            <w:bCs/>
            <w:color w:val="007FB0"/>
          </w:rPr>
          <w:t>org</w:t>
        </w:r>
        <w:r w:rsidRPr="00D2545D">
          <w:rPr>
            <w:b/>
            <w:bCs/>
            <w:color w:val="007FB0"/>
          </w:rPr>
          <w:t>.au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2C186B" w14:textId="77777777" w:rsidR="003D4665" w:rsidRDefault="003D4665">
      <w:pPr>
        <w:spacing w:after="0" w:line="240" w:lineRule="auto"/>
      </w:pPr>
      <w:r>
        <w:separator/>
      </w:r>
    </w:p>
  </w:footnote>
  <w:footnote w:type="continuationSeparator" w:id="0">
    <w:p w14:paraId="5F577DF2" w14:textId="77777777" w:rsidR="003D4665" w:rsidRDefault="003D46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2BEBEA" w14:textId="77777777" w:rsidR="00F7580B" w:rsidRDefault="00962248">
    <w:pPr>
      <w:pStyle w:val="Head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665BDBEF" wp14:editId="6D113D68">
          <wp:simplePos x="0" y="0"/>
          <wp:positionH relativeFrom="column">
            <wp:posOffset>4178595</wp:posOffset>
          </wp:positionH>
          <wp:positionV relativeFrom="paragraph">
            <wp:posOffset>-651879</wp:posOffset>
          </wp:positionV>
          <wp:extent cx="2297400" cy="1531600"/>
          <wp:effectExtent l="0" t="0" r="0" b="0"/>
          <wp:wrapSquare wrapText="bothSides"/>
          <wp:docPr id="2" name="Picture 2" descr="Graphical user interface, applicati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Graphical user interface, applicati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97400" cy="153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496DB9F7" wp14:editId="118403E3">
          <wp:simplePos x="0" y="0"/>
          <wp:positionH relativeFrom="column">
            <wp:posOffset>-914400</wp:posOffset>
          </wp:positionH>
          <wp:positionV relativeFrom="paragraph">
            <wp:posOffset>-343417</wp:posOffset>
          </wp:positionV>
          <wp:extent cx="4455603" cy="908793"/>
          <wp:effectExtent l="0" t="0" r="2540" b="5715"/>
          <wp:wrapSquare wrapText="bothSides"/>
          <wp:docPr id="1" name="Picture 1" descr="A picture containing 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icon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55603" cy="90879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50A"/>
    <w:rsid w:val="000106DF"/>
    <w:rsid w:val="000322FD"/>
    <w:rsid w:val="00055332"/>
    <w:rsid w:val="0013217F"/>
    <w:rsid w:val="001A7777"/>
    <w:rsid w:val="001E5B99"/>
    <w:rsid w:val="0020067C"/>
    <w:rsid w:val="00283EEC"/>
    <w:rsid w:val="002A7830"/>
    <w:rsid w:val="002C44C0"/>
    <w:rsid w:val="002C7BDE"/>
    <w:rsid w:val="0032241A"/>
    <w:rsid w:val="00331C5D"/>
    <w:rsid w:val="0038502B"/>
    <w:rsid w:val="003B122A"/>
    <w:rsid w:val="003B58A6"/>
    <w:rsid w:val="003D4665"/>
    <w:rsid w:val="003E150A"/>
    <w:rsid w:val="00401FCC"/>
    <w:rsid w:val="0043564C"/>
    <w:rsid w:val="004F4B2C"/>
    <w:rsid w:val="0050562C"/>
    <w:rsid w:val="00531B7C"/>
    <w:rsid w:val="0056248A"/>
    <w:rsid w:val="00566E3F"/>
    <w:rsid w:val="00567DFD"/>
    <w:rsid w:val="00573A13"/>
    <w:rsid w:val="005F376F"/>
    <w:rsid w:val="00601305"/>
    <w:rsid w:val="00637A02"/>
    <w:rsid w:val="006533AD"/>
    <w:rsid w:val="00720E15"/>
    <w:rsid w:val="00775553"/>
    <w:rsid w:val="00814CFA"/>
    <w:rsid w:val="00815006"/>
    <w:rsid w:val="008153FF"/>
    <w:rsid w:val="00874648"/>
    <w:rsid w:val="008B5A73"/>
    <w:rsid w:val="008C17B5"/>
    <w:rsid w:val="008C20BC"/>
    <w:rsid w:val="008C5F3E"/>
    <w:rsid w:val="008F11B6"/>
    <w:rsid w:val="00902A70"/>
    <w:rsid w:val="00936CFA"/>
    <w:rsid w:val="00962248"/>
    <w:rsid w:val="0096793B"/>
    <w:rsid w:val="0098761F"/>
    <w:rsid w:val="009876F7"/>
    <w:rsid w:val="009B3374"/>
    <w:rsid w:val="00A24FAB"/>
    <w:rsid w:val="00A702F2"/>
    <w:rsid w:val="00A77E31"/>
    <w:rsid w:val="00AC7878"/>
    <w:rsid w:val="00B200EC"/>
    <w:rsid w:val="00B275CA"/>
    <w:rsid w:val="00B43288"/>
    <w:rsid w:val="00B62B49"/>
    <w:rsid w:val="00B651F1"/>
    <w:rsid w:val="00BC60A8"/>
    <w:rsid w:val="00C270F8"/>
    <w:rsid w:val="00C60669"/>
    <w:rsid w:val="00CC4FCF"/>
    <w:rsid w:val="00CF4655"/>
    <w:rsid w:val="00D50CBE"/>
    <w:rsid w:val="00D867ED"/>
    <w:rsid w:val="00DA6387"/>
    <w:rsid w:val="00DB656F"/>
    <w:rsid w:val="00DB75F8"/>
    <w:rsid w:val="00DE1368"/>
    <w:rsid w:val="00DE7CD9"/>
    <w:rsid w:val="00E17AE6"/>
    <w:rsid w:val="00E23BAE"/>
    <w:rsid w:val="00E32862"/>
    <w:rsid w:val="00E44012"/>
    <w:rsid w:val="00E71BAD"/>
    <w:rsid w:val="00E95ED1"/>
    <w:rsid w:val="00ED4E19"/>
    <w:rsid w:val="00F130EC"/>
    <w:rsid w:val="00F26DA7"/>
    <w:rsid w:val="00F570B0"/>
    <w:rsid w:val="00F63915"/>
    <w:rsid w:val="00F7580B"/>
    <w:rsid w:val="00F9595E"/>
    <w:rsid w:val="00F96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78148A"/>
  <w15:chartTrackingRefBased/>
  <w15:docId w15:val="{4F6C7D8D-9A43-43A1-94F4-961CE5D84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150A"/>
    <w:pPr>
      <w:spacing w:line="276" w:lineRule="auto"/>
    </w:pPr>
    <w:rPr>
      <w:rFonts w:ascii="Century Gothic" w:hAnsi="Century Gothic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E150A"/>
    <w:pPr>
      <w:keepNext/>
      <w:keepLines/>
      <w:spacing w:before="240" w:after="0"/>
      <w:outlineLvl w:val="0"/>
    </w:pPr>
    <w:rPr>
      <w:rFonts w:eastAsiaTheme="majorEastAsia" w:cstheme="majorBidi"/>
      <w:b/>
      <w:sz w:val="24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150A"/>
    <w:rPr>
      <w:rFonts w:ascii="Century Gothic" w:eastAsiaTheme="majorEastAsia" w:hAnsi="Century Gothic" w:cstheme="majorBidi"/>
      <w:b/>
      <w:kern w:val="0"/>
      <w:sz w:val="24"/>
      <w:szCs w:val="32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3E150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150A"/>
    <w:rPr>
      <w:rFonts w:ascii="Century Gothic" w:hAnsi="Century Gothic"/>
      <w:kern w:val="0"/>
      <w:sz w:val="20"/>
      <w:szCs w:val="2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E150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150A"/>
    <w:rPr>
      <w:rFonts w:ascii="Century Gothic" w:hAnsi="Century Gothic"/>
      <w:kern w:val="0"/>
      <w:sz w:val="20"/>
      <w:szCs w:val="20"/>
      <w14:ligatures w14:val="none"/>
    </w:rPr>
  </w:style>
  <w:style w:type="table" w:styleId="TableGrid">
    <w:name w:val="Table Grid"/>
    <w:basedOn w:val="TableNormal"/>
    <w:uiPriority w:val="39"/>
    <w:rsid w:val="003E150A"/>
    <w:pPr>
      <w:spacing w:after="0" w:line="240" w:lineRule="auto"/>
    </w:pPr>
    <w:rPr>
      <w:rFonts w:ascii="Century Gothic" w:hAnsi="Century Gothic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107</Words>
  <Characters>538</Characters>
  <Application>Microsoft Office Word</Application>
  <DocSecurity>0</DocSecurity>
  <Lines>41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Doyle</dc:creator>
  <cp:keywords/>
  <dc:description/>
  <cp:lastModifiedBy>Emma Heberlein</cp:lastModifiedBy>
  <cp:revision>4</cp:revision>
  <cp:lastPrinted>2023-06-20T04:32:00Z</cp:lastPrinted>
  <dcterms:created xsi:type="dcterms:W3CDTF">2026-06-04T04:00:00Z</dcterms:created>
  <dcterms:modified xsi:type="dcterms:W3CDTF">2026-06-15T22:26:00Z</dcterms:modified>
</cp:coreProperties>
</file>